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31B44" w14:textId="77777777" w:rsidR="00991FFD" w:rsidRDefault="00991FFD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dt>
      <w:sdtPr>
        <w:rPr>
          <w:sz w:val="22"/>
          <w:szCs w:val="22"/>
        </w:rPr>
        <w:tag w:val="goog_rdk_0"/>
        <w:id w:val="762963971"/>
        <w:lock w:val="contentLocked"/>
      </w:sdtPr>
      <w:sdtEndPr/>
      <w:sdtContent>
        <w:tbl>
          <w:tblPr>
            <w:tblStyle w:val="StGen1"/>
            <w:tblW w:w="10470" w:type="dxa"/>
            <w:tblInd w:w="-983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 w:firstRow="0" w:lastRow="0" w:firstColumn="0" w:lastColumn="0" w:noHBand="0" w:noVBand="1"/>
          </w:tblPr>
          <w:tblGrid>
            <w:gridCol w:w="1695"/>
            <w:gridCol w:w="8775"/>
          </w:tblGrid>
          <w:tr w:rsidR="00991FFD" w14:paraId="6AE31B47" w14:textId="77777777">
            <w:tc>
              <w:tcPr>
                <w:tcW w:w="10470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AE31B45" w14:textId="77777777" w:rsidR="00991FFD" w:rsidRDefault="00A000A5">
                <w:pPr>
                  <w:tabs>
                    <w:tab w:val="left" w:pos="2810"/>
                  </w:tabs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План мероприятий на ноябрь 2026 г. </w:t>
                </w:r>
              </w:p>
              <w:p w14:paraId="6AE31B46" w14:textId="77777777" w:rsidR="00991FFD" w:rsidRDefault="00991FFD">
                <w:pPr>
                  <w:tabs>
                    <w:tab w:val="left" w:pos="2810"/>
                  </w:tabs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</w:tc>
          </w:tr>
          <w:tr w:rsidR="00991FFD" w14:paraId="6AE31B55" w14:textId="77777777">
            <w:trPr>
              <w:trHeight w:val="3065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4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 ноября </w:t>
                </w:r>
              </w:p>
              <w:p w14:paraId="6AE31B4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понедельник </w:t>
                </w:r>
              </w:p>
              <w:p w14:paraId="6AE31B4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4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«Общая структура личного кабинета. Регистрация, разделы, настройки (МОД, Субаккаунты и пр.)»</w:t>
                </w:r>
              </w:p>
              <w:p w14:paraId="6AE31B4C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4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4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Татьяна Колмакова </w:t>
                </w:r>
              </w:p>
              <w:p w14:paraId="6AE31B4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Аналитик</w:t>
                </w:r>
              </w:p>
              <w:p w14:paraId="6AE31B5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5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Владимир Боряев </w:t>
                </w:r>
              </w:p>
              <w:p w14:paraId="6AE31B5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Архитектор индустриальных решений</w:t>
                </w:r>
              </w:p>
              <w:p w14:paraId="6AE31B53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5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5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https://xn--80ajghhoc2aj1c8b.xn--p1ai/lectures/vebinary/?ELEMENT_ID=516139</w:t>
                  </w:r>
                </w:hyperlink>
              </w:p>
            </w:tc>
          </w:tr>
          <w:tr w:rsidR="00991FFD" w14:paraId="6AE31B69" w14:textId="77777777">
            <w:trPr>
              <w:trHeight w:val="223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5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 ноября </w:t>
                </w:r>
              </w:p>
              <w:p w14:paraId="6AE31B5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понедельник </w:t>
                </w:r>
              </w:p>
              <w:p w14:paraId="6AE31B5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5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«Оптимизация процессов маркировки: от подбора оборудования до интеграции в производственный процесс»</w:t>
                </w:r>
              </w:p>
              <w:p w14:paraId="6AE31B5A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5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5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Александр Перегудов</w:t>
                </w:r>
              </w:p>
              <w:p w14:paraId="6AE31B5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«Автозапчасти»</w:t>
                </w:r>
              </w:p>
              <w:p w14:paraId="6AE31B5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5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Дмитрий Булгаков</w:t>
                </w:r>
              </w:p>
              <w:p w14:paraId="6AE31B6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Технический руководитель проектов</w:t>
                </w:r>
              </w:p>
              <w:p w14:paraId="6AE31B61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6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Яна Турчина</w:t>
                </w:r>
              </w:p>
              <w:p w14:paraId="6AE31B6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Эксперт Контур.Маркировки</w:t>
                </w:r>
              </w:p>
              <w:p w14:paraId="6AE31B6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6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Михаил Денисенко</w:t>
                </w:r>
              </w:p>
              <w:p w14:paraId="6AE31B6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Бизнес-аналитик по мобильной автоматизации, Клеверенс</w:t>
                </w:r>
              </w:p>
              <w:p w14:paraId="6AE31B6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6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6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https://xn--80ajghhoc2aj1c8b.xn--p1ai/lectures/vebinary/?ELEMENT_ID=516413</w:t>
                  </w:r>
                </w:hyperlink>
              </w:p>
            </w:tc>
          </w:tr>
          <w:tr w:rsidR="00991FFD" w14:paraId="6AE31B74" w14:textId="77777777">
            <w:trPr>
              <w:trHeight w:val="223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6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 ноября </w:t>
                </w:r>
              </w:p>
              <w:p w14:paraId="6AE31B6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понедельник</w:t>
                </w:r>
              </w:p>
              <w:p w14:paraId="6AE31B6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13:00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6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«Корма для животных: форматы сотрудничества в маркетинговых активностях производителей с системой Честный знак»</w:t>
                </w:r>
              </w:p>
              <w:p w14:paraId="6AE31B6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6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Спикеры: </w:t>
                </w:r>
              </w:p>
              <w:p w14:paraId="6AE31B7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Елена Певень</w:t>
                </w:r>
              </w:p>
              <w:p w14:paraId="6AE31B7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Директор департамента маркетинга</w:t>
                </w:r>
              </w:p>
              <w:p w14:paraId="6AE31B7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7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7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https://xn--80ajghhoc2aj1c8b.xn--p1ai/lectures/vebinary/?ELEMENT_ID=514413</w:t>
                  </w:r>
                </w:hyperlink>
              </w:p>
            </w:tc>
          </w:tr>
          <w:tr w:rsidR="00991FFD" w14:paraId="6AE31B7F" w14:textId="77777777">
            <w:trPr>
              <w:trHeight w:val="201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7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3 ноября </w:t>
                </w:r>
              </w:p>
              <w:p w14:paraId="6AE31B7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вторник </w:t>
                </w:r>
              </w:p>
              <w:p w14:paraId="6AE31B7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7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«Оценка производителей: алгоритм проведения и результаты»</w:t>
                </w:r>
              </w:p>
              <w:p w14:paraId="6AE31B7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7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Спикеры: </w:t>
                </w:r>
              </w:p>
              <w:p w14:paraId="6AE31B7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Светлана Глазова</w:t>
                </w:r>
              </w:p>
              <w:p w14:paraId="6AE31B7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Проектного офиса ЦРПТ</w:t>
                </w:r>
              </w:p>
              <w:p w14:paraId="6AE31B7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7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8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</w:t>
                  </w:r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j1c8b.xn--p1ai/lectures/vebinary/?ELEMENT_ID=514011</w:t>
                  </w:r>
                </w:hyperlink>
              </w:p>
            </w:tc>
          </w:tr>
          <w:tr w:rsidR="00991FFD" w14:paraId="6AE31B8D" w14:textId="77777777">
            <w:trPr>
              <w:trHeight w:val="3065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8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lastRenderedPageBreak/>
                  <w:t xml:space="preserve">3 ноября </w:t>
                </w:r>
              </w:p>
              <w:p w14:paraId="6AE31B8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вторник </w:t>
                </w:r>
              </w:p>
              <w:p w14:paraId="6AE31B8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8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«Маркировка сладостей и кондитерских изделий на таможенных и логистических складах»</w:t>
                </w:r>
              </w:p>
              <w:p w14:paraId="6AE31B8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8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Спикеры: </w:t>
                </w:r>
              </w:p>
              <w:p w14:paraId="6AE31B8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Татьяна Самохвалова</w:t>
                </w:r>
              </w:p>
              <w:p w14:paraId="6AE31B8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«Сладости и конди</w:t>
                </w:r>
                <w:r>
                  <w:rPr>
                    <w:rFonts w:ascii="Times New Roman" w:eastAsia="Times New Roman" w:hAnsi="Times New Roman" w:cs="Times New Roman"/>
                  </w:rPr>
                  <w:t>терские изделия»</w:t>
                </w:r>
              </w:p>
              <w:p w14:paraId="6AE31B8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8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Евгений Саяхов </w:t>
                </w:r>
              </w:p>
              <w:p w14:paraId="6AE31B8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Директор Департамента маркировки на таможенных складах</w:t>
                </w:r>
              </w:p>
              <w:p w14:paraId="6AE31B8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8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hyperlink r:id="rId9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https://xn--80ajghhoc2aj1c8b.xn--p1ai/lectures/vebinary/?ELEMENT_ID=515327</w:t>
                  </w:r>
                </w:hyperlink>
              </w:p>
            </w:tc>
          </w:tr>
          <w:tr w:rsidR="00991FFD" w14:paraId="6AE31B9B" w14:textId="77777777">
            <w:trPr>
              <w:trHeight w:val="3095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8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3 ноября </w:t>
                </w:r>
              </w:p>
              <w:p w14:paraId="6AE31B8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вторник </w:t>
                </w:r>
              </w:p>
              <w:p w14:paraId="6AE31B9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9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Партнёрский вебинар «Новые этапы маркировки растительных масел. Переход на поэкземплярный учёт»</w:t>
                </w:r>
              </w:p>
              <w:p w14:paraId="6AE31B9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9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9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Павел Емельянов</w:t>
                </w:r>
              </w:p>
              <w:p w14:paraId="6AE31B9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«Растительные масла»</w:t>
                </w:r>
              </w:p>
              <w:p w14:paraId="6AE31B96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9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Алексей Назаров</w:t>
                </w:r>
              </w:p>
              <w:p w14:paraId="6AE31B9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Эксперт, Контур.Маркировка</w:t>
                </w:r>
              </w:p>
              <w:p w14:paraId="6AE31B9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9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hyperlink r:id="rId10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https://xn--80ajghhoc2aj1c8b.xn--p1ai/lectures/vebinary/?ELEMENT_ID=515782</w:t>
                  </w:r>
                </w:hyperlink>
              </w:p>
            </w:tc>
          </w:tr>
          <w:tr w:rsidR="00991FFD" w14:paraId="6AE31BA9" w14:textId="77777777">
            <w:trPr>
              <w:trHeight w:val="2793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9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5 ноября </w:t>
                </w:r>
              </w:p>
              <w:p w14:paraId="6AE31B9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B9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9:30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9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Открытый микрофон по вопросам легкой промышленности</w:t>
                </w:r>
              </w:p>
              <w:p w14:paraId="6AE31BA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A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A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Валерий Гостюшев</w:t>
                </w:r>
              </w:p>
              <w:p w14:paraId="6AE31BA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BA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A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Ольга Никифоро</w:t>
                </w:r>
                <w:r>
                  <w:rPr>
                    <w:rFonts w:ascii="Times New Roman" w:eastAsia="Times New Roman" w:hAnsi="Times New Roman" w:cs="Times New Roman"/>
                  </w:rPr>
                  <w:t>ва</w:t>
                </w:r>
              </w:p>
              <w:p w14:paraId="6AE31BA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BA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A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1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https://xn--80ajghhoc2aj1c8b.xn--p1ai/lectures/vebinary/?ELEMENT_ID=516554</w:t>
                  </w:r>
                </w:hyperlink>
              </w:p>
            </w:tc>
          </w:tr>
          <w:tr w:rsidR="00991FFD" w14:paraId="6AE31BB4" w14:textId="77777777">
            <w:trPr>
              <w:trHeight w:val="198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A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5 ноября </w:t>
                </w:r>
              </w:p>
              <w:p w14:paraId="6AE31BA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четверг</w:t>
                </w:r>
              </w:p>
              <w:p w14:paraId="6AE31BA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A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«Код маркировки: каким он должен быть»</w:t>
                </w:r>
              </w:p>
              <w:p w14:paraId="6AE31BA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A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B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Владимир Боряев </w:t>
                </w:r>
              </w:p>
              <w:p w14:paraId="6AE31BB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Архитектор индустриальных решений</w:t>
                </w:r>
              </w:p>
              <w:p w14:paraId="6AE31BB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B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2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</w:t>
                  </w:r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vebinary/?ELEMENT_ID=516133</w:t>
                  </w:r>
                </w:hyperlink>
              </w:p>
            </w:tc>
          </w:tr>
          <w:tr w:rsidR="00991FFD" w14:paraId="6AE31BC2" w14:textId="77777777">
            <w:trPr>
              <w:trHeight w:val="282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B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5 ноября </w:t>
                </w:r>
              </w:p>
              <w:p w14:paraId="6AE31BB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BB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B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«Новые требования к продаже маркированных товаров - ТС ПИоТ»</w:t>
                </w:r>
              </w:p>
              <w:p w14:paraId="6AE31BB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B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B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Алексей Пронин</w:t>
                </w:r>
              </w:p>
              <w:p w14:paraId="6AE31BB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менеджер проектов Департамента по работе с партнерами, Оператор-ЦРПТ</w:t>
                </w:r>
              </w:p>
              <w:p w14:paraId="6AE31BB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B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Майя Муровцова </w:t>
                </w:r>
              </w:p>
              <w:p w14:paraId="6AE31BB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по развитию интерфейсов, АО «Единая Сервисная Платформа»</w:t>
                </w:r>
              </w:p>
              <w:p w14:paraId="6AE31BC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C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3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https://xn--80ajghhoc2aj1c8b.xn--p1ai/lectures/vebinary/?ELEMENT_ID=516541</w:t>
                  </w:r>
                </w:hyperlink>
              </w:p>
            </w:tc>
          </w:tr>
          <w:tr w:rsidR="00991FFD" w14:paraId="6AE31BD3" w14:textId="77777777">
            <w:trPr>
              <w:trHeight w:val="3938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C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lastRenderedPageBreak/>
                  <w:t xml:space="preserve">5 ноября </w:t>
                </w:r>
              </w:p>
              <w:p w14:paraId="6AE31BC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четверг</w:t>
                </w:r>
              </w:p>
              <w:p w14:paraId="6AE31BC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C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«Строительные материалы: старт передачи сведений в поэкземплярном учете об обороте строительных материалов»</w:t>
                </w:r>
              </w:p>
              <w:p w14:paraId="6AE31BC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C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C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Дмитрий Воробьев </w:t>
                </w:r>
              </w:p>
              <w:p w14:paraId="6AE31BC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товарной группы «Строительные материалы»</w:t>
                </w:r>
              </w:p>
              <w:p w14:paraId="6AE31BC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C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Александр Писанко</w:t>
                </w:r>
              </w:p>
              <w:p w14:paraId="6AE31BC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</w:t>
                </w:r>
                <w:r>
                  <w:rPr>
                    <w:rFonts w:ascii="Times New Roman" w:eastAsia="Times New Roman" w:hAnsi="Times New Roman" w:cs="Times New Roman"/>
                  </w:rPr>
                  <w:t>арной группы «Строительные материалы»</w:t>
                </w:r>
              </w:p>
              <w:p w14:paraId="6AE31BC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 </w:t>
                </w:r>
              </w:p>
              <w:p w14:paraId="6AE31BC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Светлана Крафт</w:t>
                </w:r>
              </w:p>
              <w:p w14:paraId="6AE31BD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Старший бизнес-аналитик товарной группы «Строительные материалы»</w:t>
                </w:r>
              </w:p>
              <w:p w14:paraId="6AE31BD1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D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4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</w:t>
                  </w:r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tures/vebinary/?ELEMENT_ID=516294</w:t>
                  </w:r>
                </w:hyperlink>
              </w:p>
            </w:tc>
          </w:tr>
          <w:tr w:rsidR="00991FFD" w14:paraId="6AE31BE1" w14:textId="77777777">
            <w:trPr>
              <w:trHeight w:val="198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D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6 ноября </w:t>
                </w:r>
              </w:p>
              <w:p w14:paraId="6AE31BD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пятница </w:t>
                </w:r>
              </w:p>
              <w:p w14:paraId="6AE31BD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D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«Автоштрафы: как защитить бизнес от штрафов и сбоев продаж»</w:t>
                </w:r>
              </w:p>
              <w:p w14:paraId="6AE31BD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D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Спикеры: </w:t>
                </w:r>
              </w:p>
              <w:p w14:paraId="6AE31BD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Светлана Глазова</w:t>
                </w:r>
              </w:p>
              <w:p w14:paraId="6AE31BD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Проектного офиса ЦРПТ</w:t>
                </w:r>
              </w:p>
              <w:p w14:paraId="6AE31BDC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D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Анита Корюкова</w:t>
                </w:r>
              </w:p>
              <w:p w14:paraId="6AE31BD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эксперт Контур.Маркет</w:t>
                </w:r>
              </w:p>
              <w:p w14:paraId="6AE31BDF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E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5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https://xn--80ajghhoc2aj1c8b.xn--p1ai/lectures/vebinary/?ELEMENT_ID=514019</w:t>
                  </w:r>
                </w:hyperlink>
              </w:p>
            </w:tc>
          </w:tr>
          <w:tr w:rsidR="00991FFD" w14:paraId="6AE31BEF" w14:textId="77777777">
            <w:trPr>
              <w:trHeight w:val="2789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E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9 ноября</w:t>
                </w:r>
              </w:p>
              <w:p w14:paraId="6AE31BE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понедельник </w:t>
                </w:r>
              </w:p>
              <w:p w14:paraId="6AE31BE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E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«Маркировка остатков: от заказа кодов до ввода товаров оборот»</w:t>
                </w:r>
              </w:p>
              <w:p w14:paraId="6AE31BE6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E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Спикеры: </w:t>
                </w:r>
              </w:p>
              <w:p w14:paraId="6AE31BE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Кирилл Процков </w:t>
                </w:r>
              </w:p>
              <w:p w14:paraId="6AE31BE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Старший бизнес-аналитик товарной группы «Удобрения»</w:t>
                </w:r>
              </w:p>
              <w:p w14:paraId="6AE31BEA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E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Дарья Войтенко </w:t>
                </w:r>
              </w:p>
              <w:p w14:paraId="6AE31BE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«Удобрения»</w:t>
                </w:r>
              </w:p>
              <w:p w14:paraId="6AE31BE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E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6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https://xn--80ajghhoc2aj1c8b.xn--p1ai/lectures/vebinary/?ELEMENT_ID=515353</w:t>
                  </w:r>
                </w:hyperlink>
              </w:p>
            </w:tc>
          </w:tr>
          <w:tr w:rsidR="00991FFD" w14:paraId="6AE31C00" w14:textId="77777777">
            <w:trPr>
              <w:trHeight w:val="3645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F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 ноября</w:t>
                </w:r>
              </w:p>
              <w:p w14:paraId="6AE31BF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вторник</w:t>
                </w:r>
              </w:p>
              <w:p w14:paraId="6AE31BF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BF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«Строительные материалы: упаковки в системе маркировки»</w:t>
                </w:r>
              </w:p>
              <w:p w14:paraId="6AE31BF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BF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BF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Дмитрий Воробьев </w:t>
                </w:r>
              </w:p>
              <w:p w14:paraId="6AE31BF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товарной группы «Строительные материалы»</w:t>
                </w:r>
              </w:p>
              <w:p w14:paraId="6AE31BF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BF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Александр Писанко</w:t>
                </w:r>
              </w:p>
              <w:p w14:paraId="6AE31BF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«Строительные материалы»</w:t>
                </w:r>
              </w:p>
              <w:p w14:paraId="6AE31BF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 </w:t>
                </w:r>
              </w:p>
              <w:p w14:paraId="6AE31BF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Светлана Крафт</w:t>
                </w:r>
              </w:p>
              <w:p w14:paraId="6AE31BF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Старший бизнес-аналитик товарной группы «Строительные материалы»</w:t>
                </w:r>
              </w:p>
              <w:p w14:paraId="6AE31BF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highlight w:val="yellow"/>
                  </w:rPr>
                </w:pPr>
              </w:p>
              <w:p w14:paraId="6AE31BF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7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https://xn--80ajghhoc2aj1c8b.xn--p1ai/lectures/vebinary/?ELEMENT_ID=516366</w:t>
                  </w:r>
                </w:hyperlink>
              </w:p>
            </w:tc>
          </w:tr>
          <w:tr w:rsidR="00991FFD" w14:paraId="6AE31C0B" w14:textId="77777777">
            <w:trPr>
              <w:trHeight w:val="255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0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lastRenderedPageBreak/>
                  <w:t>10 ноября</w:t>
                </w:r>
              </w:p>
              <w:p w14:paraId="6AE31C0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вторник</w:t>
                </w:r>
              </w:p>
              <w:p w14:paraId="6AE31C0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12:00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0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«Потребительские и транспортные агрегаты при работе с маркировкой в товарной группе «Косметика, бытовая химия и товары личной гигиены»</w:t>
                </w:r>
              </w:p>
              <w:p w14:paraId="6AE31C05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0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0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Анна Налимова</w:t>
                </w:r>
              </w:p>
              <w:p w14:paraId="6AE31C0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Управления товаров народного потребления</w:t>
                </w:r>
              </w:p>
              <w:p w14:paraId="6AE31C0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0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18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https://xn--80ajghhoc2aj1c8b.xn--p1ai/lectures/vebinary/?ELEMENT_ID=516593</w:t>
                  </w:r>
                </w:hyperlink>
              </w:p>
            </w:tc>
          </w:tr>
          <w:tr w:rsidR="00991FFD" w14:paraId="6AE31C1C" w14:textId="77777777">
            <w:trPr>
              <w:trHeight w:val="3929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0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11 ноября </w:t>
                </w:r>
              </w:p>
              <w:p w14:paraId="6AE31C0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среда </w:t>
                </w:r>
              </w:p>
              <w:p w14:paraId="6AE31C0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0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«Обязанности МО по работе с маркированными мед изделиями. Старт новых категорий изделий с 01.09.2026»</w:t>
                </w:r>
              </w:p>
              <w:p w14:paraId="6AE31C1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1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1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Петр Новиков</w:t>
                </w:r>
              </w:p>
              <w:p w14:paraId="6AE31C1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Руководитель проектов товарной группы «Медицинские изделия» </w:t>
                </w:r>
              </w:p>
              <w:p w14:paraId="6AE31C1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1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Ильнур Мустюков </w:t>
                </w:r>
              </w:p>
              <w:p w14:paraId="6AE31C1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Аккаунт-менеджер товарной группы «Медицински</w:t>
                </w:r>
                <w:r>
                  <w:rPr>
                    <w:rFonts w:ascii="Times New Roman" w:eastAsia="Times New Roman" w:hAnsi="Times New Roman" w:cs="Times New Roman"/>
                  </w:rPr>
                  <w:t xml:space="preserve">е изделия» </w:t>
                </w:r>
              </w:p>
              <w:p w14:paraId="6AE31C1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1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Дмитрий Харитонов</w:t>
                </w:r>
              </w:p>
              <w:p w14:paraId="6AE31C1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Аккаунт-менеджер товарной группы «Медицинские изделия» </w:t>
                </w:r>
              </w:p>
              <w:p w14:paraId="6AE31C1A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1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hyperlink r:id="rId19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https://xn--80ajghhoc2aj1c8b.xn--p1ai/lectures/vebinary/?ELEMENT_ID=508923</w:t>
                  </w:r>
                </w:hyperlink>
              </w:p>
            </w:tc>
          </w:tr>
          <w:tr w:rsidR="00991FFD" w14:paraId="6AE31C2D" w14:textId="77777777">
            <w:trPr>
              <w:trHeight w:val="223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1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11 ноября </w:t>
                </w:r>
              </w:p>
              <w:p w14:paraId="6AE31C1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среда </w:t>
                </w:r>
              </w:p>
              <w:p w14:paraId="6AE31C1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2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Открытый микрофон по вопросам маркировки игр и игрушек</w:t>
                </w:r>
              </w:p>
              <w:p w14:paraId="6AE31C21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2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2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Алексей Родин</w:t>
                </w:r>
              </w:p>
              <w:p w14:paraId="6AE31C2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направления товарной группы «Игрушки»</w:t>
                </w:r>
              </w:p>
              <w:p w14:paraId="6AE31C25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2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Алена Лифанова</w:t>
                </w:r>
              </w:p>
              <w:p w14:paraId="6AE31C2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проекта товарной группы «Игрушки»</w:t>
                </w:r>
              </w:p>
              <w:p w14:paraId="6AE31C2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2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Анастасия Верзун</w:t>
                </w:r>
              </w:p>
              <w:p w14:paraId="6AE31C2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Аккаунт-менеджер товарной группы «Игрушки»</w:t>
                </w:r>
              </w:p>
              <w:p w14:paraId="6AE31C2B" w14:textId="77777777" w:rsidR="00991FFD" w:rsidRDefault="00991FFD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</w:p>
              <w:p w14:paraId="6AE31C2C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hyperlink r:id="rId20">
                  <w:r>
                    <w:rPr>
                      <w:rFonts w:ascii="Times New Roman" w:eastAsia="Times New Roman" w:hAnsi="Times New Roman" w:cs="Times New Roman"/>
                      <w:color w:val="1155CC"/>
                      <w:sz w:val="22"/>
                      <w:szCs w:val="22"/>
                      <w:u w:val="single"/>
                    </w:rPr>
                    <w:t>https://xn--80ajghhoc2aj1c8b.xn--p1ai/lectures/vebinary/?ELEMENT_ID=516168</w:t>
                  </w:r>
                </w:hyperlink>
              </w:p>
            </w:tc>
          </w:tr>
          <w:tr w:rsidR="00991FFD" w14:paraId="6AE31C3B" w14:textId="77777777">
            <w:trPr>
              <w:trHeight w:val="223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2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11 ноября </w:t>
                </w:r>
              </w:p>
              <w:p w14:paraId="6AE31C2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среда </w:t>
                </w:r>
              </w:p>
              <w:p w14:paraId="6AE31C3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12:00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31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sz w:val="22"/>
                    <w:szCs w:val="22"/>
                  </w:rPr>
                  <w:t>Р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абочая группа «Реализация пива предприятиями общественного питания»</w:t>
                </w:r>
              </w:p>
              <w:p w14:paraId="6AE31C32" w14:textId="77777777" w:rsidR="00991FFD" w:rsidRDefault="00991FFD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33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34" w14:textId="77777777" w:rsidR="00991FFD" w:rsidRDefault="00A000A5">
                <w:pPr>
                  <w:spacing w:line="256" w:lineRule="auto"/>
                  <w:ind w:firstLine="20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Глеб Семусёв </w:t>
                </w:r>
              </w:p>
              <w:p w14:paraId="6AE31C35" w14:textId="77777777" w:rsidR="00991FFD" w:rsidRDefault="00A000A5">
                <w:pPr>
                  <w:spacing w:line="256" w:lineRule="auto"/>
                  <w:ind w:firstLine="20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«Пиво и пивные напитки»</w:t>
                </w:r>
              </w:p>
              <w:p w14:paraId="6AE31C36" w14:textId="77777777" w:rsidR="00991FFD" w:rsidRDefault="00991FFD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</w:p>
              <w:p w14:paraId="6AE31C37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Елена Воробьева </w:t>
                </w:r>
              </w:p>
              <w:p w14:paraId="6AE31C38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менеджер отдела по техническому внедрению</w:t>
                </w:r>
              </w:p>
              <w:p w14:paraId="6AE31C39" w14:textId="77777777" w:rsidR="00991FFD" w:rsidRDefault="00991FFD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</w:p>
              <w:p w14:paraId="6AE31C3A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hyperlink r:id="rId21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https://xn--80ajghhoc2aj1c8b.xn--p1ai/lectures/vebinary/?ELEMENT_ID=515812</w:t>
                  </w:r>
                </w:hyperlink>
              </w:p>
            </w:tc>
          </w:tr>
          <w:tr w:rsidR="00991FFD" w14:paraId="6AE31C49" w14:textId="77777777">
            <w:trPr>
              <w:trHeight w:val="223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3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lastRenderedPageBreak/>
                  <w:t>11 ноября</w:t>
                </w:r>
              </w:p>
              <w:p w14:paraId="6AE31C3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среда</w:t>
                </w:r>
              </w:p>
              <w:p w14:paraId="6AE31C3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13:00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3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«Обзор и демонстрация работы в 1С: товарная группа «Товары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 для дома и интерьера»</w:t>
                </w:r>
              </w:p>
              <w:p w14:paraId="6AE31C4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4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4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Василий Харитонов</w:t>
                </w:r>
              </w:p>
              <w:p w14:paraId="6AE31C4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группы разработки интеграции с государственными ИС 1С</w:t>
                </w:r>
              </w:p>
              <w:p w14:paraId="6AE31C4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4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Валентина Климушкина </w:t>
                </w:r>
              </w:p>
              <w:p w14:paraId="6AE31C4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«Товары для дома и интерьера»</w:t>
                </w:r>
              </w:p>
              <w:p w14:paraId="6AE31C4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4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22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https://xn--80ajghhoc2aj1c8b.xn--p1ai/lectures/vebinary/?ELEMENT_ID=515617</w:t>
                  </w:r>
                </w:hyperlink>
              </w:p>
            </w:tc>
          </w:tr>
          <w:tr w:rsidR="00991FFD" w14:paraId="6AE31C57" w14:textId="77777777">
            <w:trPr>
              <w:trHeight w:val="2793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4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12 ноября </w:t>
                </w:r>
              </w:p>
              <w:p w14:paraId="6AE31C4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C4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9:30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4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Открытый микрофон по вопросам легкой промышленности</w:t>
                </w:r>
              </w:p>
              <w:p w14:paraId="6AE31C4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4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5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Валерий Гостюшев</w:t>
                </w:r>
              </w:p>
              <w:p w14:paraId="6AE31C5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C5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5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Ольга Никифорова</w:t>
                </w:r>
              </w:p>
              <w:p w14:paraId="6AE31C5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C55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5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23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</w:t>
                  </w:r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tps://xn--80ajghhoc2aj1c8b.xn--p1ai/lectures/vebinary/?ELEMENT_ID=516559</w:t>
                  </w:r>
                </w:hyperlink>
              </w:p>
            </w:tc>
          </w:tr>
          <w:tr w:rsidR="00991FFD" w14:paraId="6AE31C63" w14:textId="77777777">
            <w:trPr>
              <w:trHeight w:val="223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5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13 ноября </w:t>
                </w:r>
              </w:p>
              <w:p w14:paraId="6AE31C5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пятница</w:t>
                </w:r>
              </w:p>
              <w:p w14:paraId="6AE31C5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  <w:p w14:paraId="6AE31C5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5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«Маркировка по расширенному перечню товаров и порядок маркировки остатков»</w:t>
                </w:r>
              </w:p>
              <w:p w14:paraId="6AE31C5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5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5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Валерий Гостюшев</w:t>
                </w:r>
              </w:p>
              <w:p w14:paraId="6AE31C6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C61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6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24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https://xn--80ajghhoc2aj1c8b.xn--p1ai/lectures/vebinary/?ELEMENT_ID=515805</w:t>
                  </w:r>
                </w:hyperlink>
              </w:p>
            </w:tc>
          </w:tr>
          <w:tr w:rsidR="00991FFD" w14:paraId="6AE31C6E" w14:textId="77777777">
            <w:trPr>
              <w:trHeight w:val="2025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6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13 ноября</w:t>
                </w:r>
              </w:p>
              <w:p w14:paraId="6AE31C6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пятница</w:t>
                </w:r>
              </w:p>
              <w:p w14:paraId="6AE31C6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12:00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6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«Контроли разрешительной документации»</w:t>
                </w:r>
              </w:p>
              <w:p w14:paraId="6AE31C6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6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6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Александра Комкова </w:t>
                </w:r>
              </w:p>
              <w:p w14:paraId="6AE31C6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бизнес-аналитик</w:t>
                </w:r>
              </w:p>
              <w:p w14:paraId="6AE31C6C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6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25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</w:t>
                  </w:r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=516523</w:t>
                  </w:r>
                </w:hyperlink>
              </w:p>
            </w:tc>
          </w:tr>
          <w:tr w:rsidR="00991FFD" w14:paraId="6AE31C79" w14:textId="77777777">
            <w:trPr>
              <w:trHeight w:val="223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6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13 ноября </w:t>
                </w:r>
              </w:p>
              <w:p w14:paraId="6AE31C7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пятница </w:t>
                </w:r>
              </w:p>
              <w:p w14:paraId="6AE31C7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13:00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7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«Процесс регистрации в системе маркировки. Маркировка вне производства. Печатная продукция»</w:t>
                </w:r>
              </w:p>
              <w:p w14:paraId="6AE31C73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7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7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Игорь Горелов</w:t>
                </w:r>
              </w:p>
              <w:p w14:paraId="6AE31C7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проектор товарной группы «Печатная продукция»</w:t>
                </w:r>
              </w:p>
              <w:p w14:paraId="6AE31C7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7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26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https://xn--80ajghhoc2aj1c8b.xn--p1ai/lectures/vebinary/?ELEMENT_ID=515473</w:t>
                  </w:r>
                </w:hyperlink>
              </w:p>
            </w:tc>
          </w:tr>
          <w:tr w:rsidR="00991FFD" w14:paraId="6AE31C84" w14:textId="77777777">
            <w:trPr>
              <w:trHeight w:val="198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7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lastRenderedPageBreak/>
                  <w:t>16 ноября</w:t>
                </w:r>
              </w:p>
              <w:p w14:paraId="6AE31C7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понедельник </w:t>
                </w:r>
              </w:p>
              <w:p w14:paraId="6AE31C7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7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«Маркировка товаров на производстве»</w:t>
                </w:r>
              </w:p>
              <w:p w14:paraId="6AE31C7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7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8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Владимир Боряев </w:t>
                </w:r>
              </w:p>
              <w:p w14:paraId="6AE31C8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Архитектор индустриальных решений</w:t>
                </w:r>
              </w:p>
              <w:p w14:paraId="6AE31C8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8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27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https://xn--80ajghhoc2aj1c8b.xn--p1ai/lectures/vebinary/?ELEMENT_ID=516129</w:t>
                  </w:r>
                </w:hyperlink>
              </w:p>
            </w:tc>
          </w:tr>
          <w:tr w:rsidR="00991FFD" w14:paraId="6AE31C92" w14:textId="77777777">
            <w:trPr>
              <w:trHeight w:val="3146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8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17 ноября </w:t>
                </w:r>
              </w:p>
              <w:p w14:paraId="6AE31C8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вторник </w:t>
                </w:r>
              </w:p>
              <w:p w14:paraId="6AE31C8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11:00 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8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«Сладости и кондитерские изделия: работа в приложении «Маркировка.Просто»</w:t>
                </w:r>
              </w:p>
              <w:p w14:paraId="6AE31C8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8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8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Валерий Шапошников</w:t>
                </w:r>
              </w:p>
              <w:p w14:paraId="6AE31C8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«Сладости и кондитерские изделия»</w:t>
                </w:r>
              </w:p>
              <w:p w14:paraId="6AE31C8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8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Игорь Комаров</w:t>
                </w:r>
              </w:p>
              <w:p w14:paraId="6AE31C8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продукта Группы внедрения</w:t>
                </w:r>
              </w:p>
              <w:p w14:paraId="6AE31C9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9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hyperlink r:id="rId28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https://xn--80ajghhoc2aj1c8b.xn--p1ai/lectures/vebinary/?ELEMENT_ID=514173</w:t>
                  </w:r>
                </w:hyperlink>
              </w:p>
            </w:tc>
          </w:tr>
          <w:tr w:rsidR="00991FFD" w14:paraId="6AE31CA3" w14:textId="77777777">
            <w:trPr>
              <w:trHeight w:val="3938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9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17 ноября </w:t>
                </w:r>
              </w:p>
              <w:p w14:paraId="6AE31C9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вторник</w:t>
                </w:r>
              </w:p>
              <w:p w14:paraId="6AE31C9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12:00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9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«Особенности по заполнению шаблонов массовой загрузки карточек товаров»</w:t>
                </w:r>
              </w:p>
              <w:p w14:paraId="6AE31C9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9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9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Оксана Ефимова</w:t>
                </w:r>
              </w:p>
              <w:p w14:paraId="6AE31C9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«Автозапчасти»</w:t>
                </w:r>
              </w:p>
              <w:p w14:paraId="6AE31C9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9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Александр Дойнов</w:t>
                </w:r>
              </w:p>
              <w:p w14:paraId="6AE31C9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Аналитик группы по работе в Национальном Каталоге</w:t>
                </w:r>
              </w:p>
              <w:p w14:paraId="6AE31C9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9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Данила Ивановский</w:t>
                </w:r>
              </w:p>
              <w:p w14:paraId="6AE31CA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группы</w:t>
                </w:r>
              </w:p>
              <w:p w14:paraId="6AE31CA1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A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29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https://xn--80ajghhoc2aj1c8b.xn--p1ai/lectures/vebinary/?ELEMENT_ID=516272</w:t>
                  </w:r>
                </w:hyperlink>
              </w:p>
            </w:tc>
          </w:tr>
          <w:tr w:rsidR="00991FFD" w14:paraId="6AE31CB4" w14:textId="77777777">
            <w:trPr>
              <w:trHeight w:val="3938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A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18 ноября </w:t>
                </w:r>
              </w:p>
              <w:p w14:paraId="6AE31CA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среда </w:t>
                </w:r>
              </w:p>
              <w:p w14:paraId="6AE31CA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A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«Обязанности МО по работе с маркированными мед изделиями. Старт новых категорий изделий с 01.09.2026»</w:t>
                </w:r>
              </w:p>
              <w:p w14:paraId="6AE31CA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A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A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Петр Новиков</w:t>
                </w:r>
              </w:p>
              <w:p w14:paraId="6AE31CA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Руководитель проектов товарной группы «Медицинские изделия» </w:t>
                </w:r>
              </w:p>
              <w:p w14:paraId="6AE31CAC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A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Ильнур Мустюков </w:t>
                </w:r>
              </w:p>
              <w:p w14:paraId="6AE31CA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Аккаунт-менеджер товарной группы «Медицински</w:t>
                </w:r>
                <w:r>
                  <w:rPr>
                    <w:rFonts w:ascii="Times New Roman" w:eastAsia="Times New Roman" w:hAnsi="Times New Roman" w:cs="Times New Roman"/>
                  </w:rPr>
                  <w:t xml:space="preserve">е изделия» </w:t>
                </w:r>
              </w:p>
              <w:p w14:paraId="6AE31CAF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B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Дмитрий Харитонов</w:t>
                </w:r>
              </w:p>
              <w:p w14:paraId="6AE31CB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Аккаунт-менеджер товарной группы «Медицинские изделия» </w:t>
                </w:r>
              </w:p>
              <w:p w14:paraId="6AE31CB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B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0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https://xn--80ajghhoc2aj1c8b.xn--p1ai/lectures/vebinary/?ELEMENT_ID=508927</w:t>
                  </w:r>
                </w:hyperlink>
              </w:p>
            </w:tc>
          </w:tr>
          <w:tr w:rsidR="00991FFD" w14:paraId="6AE31CC2" w14:textId="77777777">
            <w:trPr>
              <w:trHeight w:val="2804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B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19 ноября </w:t>
                </w:r>
              </w:p>
              <w:p w14:paraId="6AE31CB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CB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9:30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B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Открытый микрофон по вопросам легкой промышленности</w:t>
                </w:r>
              </w:p>
              <w:p w14:paraId="6AE31CB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B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B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Валерий Гостюшев</w:t>
                </w:r>
              </w:p>
              <w:p w14:paraId="6AE31CB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CB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B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Ольга Никифорова</w:t>
                </w:r>
              </w:p>
              <w:p w14:paraId="6AE31CB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CC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C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1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https://xn--80ajghhoc2aj1c8b.xn--p1ai/lectures/vebinary/?ELEMENT_ID=516563</w:t>
                  </w:r>
                </w:hyperlink>
              </w:p>
            </w:tc>
          </w:tr>
          <w:tr w:rsidR="00991FFD" w14:paraId="6AE31CD0" w14:textId="77777777">
            <w:trPr>
              <w:trHeight w:val="2804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C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19 ноября </w:t>
                </w:r>
              </w:p>
              <w:p w14:paraId="6AE31CC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CC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C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«Новые требования к продаже маркированных товаров - ТС ПИоТ»</w:t>
                </w:r>
              </w:p>
              <w:p w14:paraId="6AE31CC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C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C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Алексей Пронин</w:t>
                </w:r>
              </w:p>
              <w:p w14:paraId="6AE31CC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менеджер проектов Департамента по работе с партнерами, Оператор-ЦРПТ</w:t>
                </w:r>
              </w:p>
              <w:p w14:paraId="6AE31CC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C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Майя Муровцова </w:t>
                </w:r>
              </w:p>
              <w:p w14:paraId="6AE31CC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по развитию интерфейсов, АО «Единая Сервисная Платформа»</w:t>
                </w:r>
              </w:p>
              <w:p w14:paraId="6AE31CC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C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hyperlink r:id="rId32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https://xn--80ajghhoc2aj1c8b.xn--p1ai/lectures/vebinary/?ELEMENT_ID=516545</w:t>
                  </w:r>
                </w:hyperlink>
              </w:p>
            </w:tc>
          </w:tr>
          <w:tr w:rsidR="00991FFD" w14:paraId="6AE31CDE" w14:textId="77777777">
            <w:trPr>
              <w:trHeight w:val="2528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D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19 ноября </w:t>
                </w:r>
              </w:p>
              <w:p w14:paraId="6AE31CD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CD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D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«Уведомление о состоянии кодов, причины вывода товара из оборота»</w:t>
                </w:r>
              </w:p>
              <w:p w14:paraId="6AE31CD5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D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D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Алина Белова</w:t>
                </w:r>
              </w:p>
              <w:p w14:paraId="6AE31CD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Старший бизнес-аналитик управления промышленными товарами</w:t>
                </w:r>
              </w:p>
              <w:p w14:paraId="6AE31CD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D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Наталья Крючкова</w:t>
                </w:r>
              </w:p>
              <w:p w14:paraId="6AE31CD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товарной группы «Моторные масла»</w:t>
                </w:r>
              </w:p>
              <w:p w14:paraId="6AE31CDC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D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3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https://xn--80ajghhoc2aj1c8b.xn--p1ai/lectures/vebinary/?ELEMENT_ID=516276</w:t>
                  </w:r>
                </w:hyperlink>
              </w:p>
            </w:tc>
          </w:tr>
          <w:tr w:rsidR="00991FFD" w14:paraId="6AE31CE9" w14:textId="77777777">
            <w:trPr>
              <w:trHeight w:val="2528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D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20 ноября </w:t>
                </w:r>
              </w:p>
              <w:p w14:paraId="6AE31CE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пятница</w:t>
                </w:r>
              </w:p>
              <w:p w14:paraId="6AE31CE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12:00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E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«Эксперимент по маркировке отдельных видов  промышленного оборудования, технических устро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йств и их компонентов и запасных частей. Основные шаги»</w:t>
                </w:r>
              </w:p>
              <w:p w14:paraId="6AE31CE3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E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E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Владислав Гаврюшенко</w:t>
                </w:r>
              </w:p>
              <w:p w14:paraId="6AE31CE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товарной группы «Промышленное оборудование»</w:t>
                </w:r>
              </w:p>
              <w:p w14:paraId="6AE31CE7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E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4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https://xn--80ajghhoc2aj1c8b.xn--p1ai/lectures/vebinary/?ELEMENT_ID=515332</w:t>
                  </w:r>
                </w:hyperlink>
              </w:p>
            </w:tc>
          </w:tr>
          <w:tr w:rsidR="00991FFD" w14:paraId="6AE31CF4" w14:textId="77777777">
            <w:trPr>
              <w:trHeight w:val="1965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E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20 ноября </w:t>
                </w:r>
              </w:p>
              <w:p w14:paraId="6AE31CE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пятница </w:t>
                </w:r>
              </w:p>
              <w:p w14:paraId="6AE31CE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13:00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E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«Создание карточек товаров. Печатная продукция»»</w:t>
                </w:r>
              </w:p>
              <w:p w14:paraId="6AE31CE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E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F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Игорь Горелов</w:t>
                </w:r>
              </w:p>
              <w:p w14:paraId="6AE31CF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«Печатная продукция»</w:t>
                </w:r>
              </w:p>
              <w:p w14:paraId="6AE31CF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F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5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https://xn--80ajghhoc2aj1c8b.xn--p1ai/lectures/vebinary/?ELEMENT_ID=515478</w:t>
                  </w:r>
                </w:hyperlink>
              </w:p>
            </w:tc>
          </w:tr>
          <w:tr w:rsidR="00991FFD" w14:paraId="6AE31CFF" w14:textId="77777777">
            <w:trPr>
              <w:trHeight w:val="198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F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23 ноября</w:t>
                </w:r>
              </w:p>
              <w:p w14:paraId="6AE31CF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понедельник </w:t>
                </w:r>
              </w:p>
              <w:p w14:paraId="6AE31CF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CF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«Код маркировки: каким он должен быть»</w:t>
                </w:r>
              </w:p>
              <w:p w14:paraId="6AE31CF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CF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CF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Владимир Боряев</w:t>
                </w:r>
              </w:p>
              <w:p w14:paraId="6AE31CF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Архитектор индустриальных решений</w:t>
                </w:r>
              </w:p>
              <w:p w14:paraId="6AE31CF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CF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6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https://xn--80ajghhoc2aj1c8b.xn--p1ai/lectures/vebinary/?ELEMENT_ID=516124</w:t>
                  </w:r>
                </w:hyperlink>
              </w:p>
            </w:tc>
          </w:tr>
          <w:tr w:rsidR="00991FFD" w14:paraId="6AE31D0A" w14:textId="77777777">
            <w:trPr>
              <w:trHeight w:val="2025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0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24 ноября </w:t>
                </w:r>
              </w:p>
              <w:p w14:paraId="6AE31D0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вторник</w:t>
                </w:r>
              </w:p>
              <w:p w14:paraId="6AE31D0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0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«Игры и игрушки. Маркировка товарных остатков»</w:t>
                </w:r>
              </w:p>
              <w:p w14:paraId="6AE31D0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0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0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Анастасия Верзун</w:t>
                </w:r>
              </w:p>
              <w:p w14:paraId="6AE31D0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Аккаунт-менеджер товарной группы «Игрушки»</w:t>
                </w:r>
              </w:p>
              <w:p w14:paraId="6AE31D0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0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7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</w:t>
                  </w:r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i/lectures/vebinary/?ELEMENT_ID=515179</w:t>
                  </w:r>
                </w:hyperlink>
              </w:p>
            </w:tc>
          </w:tr>
          <w:tr w:rsidR="00991FFD" w14:paraId="6AE31D16" w14:textId="77777777">
            <w:trPr>
              <w:trHeight w:val="2624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0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24 ноября</w:t>
                </w:r>
              </w:p>
              <w:p w14:paraId="6AE31D0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вторник </w:t>
                </w:r>
              </w:p>
              <w:p w14:paraId="6AE31D0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0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«Подготовка к старту второго этапа обязательной маркировки  круп, макарон, муки и смесей для приготовления теста, каш, мюсли, картофеля быстрого приготовления, меда»</w:t>
                </w:r>
              </w:p>
              <w:p w14:paraId="6AE31D0F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1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Спикеры: </w:t>
                </w:r>
              </w:p>
              <w:p w14:paraId="6AE31D1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Александр Буч</w:t>
                </w:r>
              </w:p>
              <w:p w14:paraId="6AE31D1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направления управления безакцизной пищевой продукции</w:t>
                </w:r>
              </w:p>
              <w:p w14:paraId="6AE31D13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1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8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https://честныйзнак.рф/lectures/vebinary/?ELEMENT_ID=516417</w:t>
                  </w:r>
                </w:hyperlink>
              </w:p>
              <w:p w14:paraId="6AE31D15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</w:tc>
          </w:tr>
          <w:tr w:rsidR="00991FFD" w14:paraId="6AE31D27" w14:textId="77777777">
            <w:trPr>
              <w:trHeight w:val="3908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1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25 ноября </w:t>
                </w:r>
              </w:p>
              <w:p w14:paraId="6AE31D1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среда </w:t>
                </w:r>
              </w:p>
              <w:p w14:paraId="6AE31D1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1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«Обязанности МО по работе с маркированными мед изделиями. Старт новых категорий изделий с 01.09.2026»</w:t>
                </w:r>
              </w:p>
              <w:p w14:paraId="6AE31D1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1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1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Петр Новиков</w:t>
                </w:r>
              </w:p>
              <w:p w14:paraId="6AE31D1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Руководитель проектов товарной группы «Медицинские изделия» </w:t>
                </w:r>
              </w:p>
              <w:p w14:paraId="6AE31D1F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2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Ильнур Мустюков </w:t>
                </w:r>
              </w:p>
              <w:p w14:paraId="6AE31D2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Аккаунт-менеджер товарной группы «Медицински</w:t>
                </w:r>
                <w:r>
                  <w:rPr>
                    <w:rFonts w:ascii="Times New Roman" w:eastAsia="Times New Roman" w:hAnsi="Times New Roman" w:cs="Times New Roman"/>
                  </w:rPr>
                  <w:t xml:space="preserve">е изделия» </w:t>
                </w:r>
              </w:p>
              <w:p w14:paraId="6AE31D2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2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Дмитрий Харитонов</w:t>
                </w:r>
              </w:p>
              <w:p w14:paraId="6AE31D2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Аккаунт-менеджер товарной группы «Медицинские изделия» </w:t>
                </w:r>
              </w:p>
              <w:p w14:paraId="6AE31D25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2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39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https://xn--80ajghhoc2aj1c8b.xn--p1ai/lectures/vebinary/?ELEMENT_ID=508931</w:t>
                  </w:r>
                </w:hyperlink>
              </w:p>
            </w:tc>
          </w:tr>
          <w:tr w:rsidR="00991FFD" w14:paraId="6AE31D38" w14:textId="77777777">
            <w:trPr>
              <w:trHeight w:val="3617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2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25 ноября </w:t>
                </w:r>
              </w:p>
              <w:p w14:paraId="6AE31D2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среда </w:t>
                </w:r>
              </w:p>
              <w:p w14:paraId="6AE31D2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2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Открытый микрофон по вопросам маркировки игр и игрушек</w:t>
                </w:r>
              </w:p>
              <w:p w14:paraId="6AE31D2C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2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2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Алексей Родин</w:t>
                </w:r>
              </w:p>
              <w:p w14:paraId="6AE31D2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направления товарной группы «Игрушки»</w:t>
                </w:r>
              </w:p>
              <w:p w14:paraId="6AE31D3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3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Алена Лифанова</w:t>
                </w:r>
              </w:p>
              <w:p w14:paraId="6AE31D3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проекта товарной группы «Игрушки»</w:t>
                </w:r>
              </w:p>
              <w:p w14:paraId="6AE31D33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3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Анастасия Верзун</w:t>
                </w:r>
              </w:p>
              <w:p w14:paraId="6AE31D3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Аккаунт-менеджер товарной группы «Игрушки»</w:t>
                </w:r>
              </w:p>
              <w:p w14:paraId="6AE31D36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3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40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https://xn--80ajghhoc2aj1c8b.xn--p1ai/lectures/vebinary/?ELEMENT_ID=516174</w:t>
                  </w:r>
                </w:hyperlink>
              </w:p>
            </w:tc>
          </w:tr>
          <w:tr w:rsidR="00991FFD" w14:paraId="6AE31D46" w14:textId="77777777">
            <w:trPr>
              <w:trHeight w:val="311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3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25 ноября </w:t>
                </w:r>
              </w:p>
              <w:p w14:paraId="6AE31D3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среда</w:t>
                </w:r>
              </w:p>
              <w:p w14:paraId="6AE31D3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3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«Корма для животных: обзор основного функционала, доступного в личном кабинете ГИС МТ в рамках партионного учета»</w:t>
                </w:r>
              </w:p>
              <w:p w14:paraId="6AE31D3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3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3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Наталия Синютина </w:t>
                </w:r>
              </w:p>
              <w:p w14:paraId="6AE31D4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Бизнес-аналитик товарной группы «Корма для животных»</w:t>
                </w:r>
              </w:p>
              <w:p w14:paraId="6AE31D41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42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Кристина Кулагина</w:t>
                </w:r>
              </w:p>
              <w:p w14:paraId="6AE31D4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проекта товарной группы «Корма для животных»</w:t>
                </w:r>
              </w:p>
              <w:p w14:paraId="6AE31D44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4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41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https://xn--80ajghhoc2aj1c8b.xn--p1ai/lectures/vebinary/?ELEMENT_ID=514404</w:t>
                  </w:r>
                </w:hyperlink>
              </w:p>
            </w:tc>
          </w:tr>
          <w:tr w:rsidR="00991FFD" w14:paraId="6AE31D54" w14:textId="77777777">
            <w:trPr>
              <w:trHeight w:val="311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4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25 ноября</w:t>
                </w:r>
              </w:p>
              <w:p w14:paraId="6AE31D4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среда </w:t>
                </w:r>
              </w:p>
              <w:p w14:paraId="6AE31D4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12:00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4A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Рабочая группа «Изменение порядка регистрации карточки товара для ТГ «Пиво»</w:t>
                </w:r>
              </w:p>
              <w:p w14:paraId="6AE31D4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4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4D" w14:textId="77777777" w:rsidR="00991FFD" w:rsidRDefault="00A000A5">
                <w:pPr>
                  <w:spacing w:line="256" w:lineRule="auto"/>
                  <w:ind w:firstLine="20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Ирина Педино </w:t>
                </w:r>
              </w:p>
              <w:p w14:paraId="6AE31D4E" w14:textId="77777777" w:rsidR="00991FFD" w:rsidRDefault="00A000A5">
                <w:pPr>
                  <w:spacing w:line="256" w:lineRule="auto"/>
                  <w:ind w:firstLine="20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бизнес-аналитик Национального каталога</w:t>
                </w:r>
              </w:p>
              <w:p w14:paraId="6AE31D4F" w14:textId="77777777" w:rsidR="00991FFD" w:rsidRDefault="00991FFD">
                <w:pPr>
                  <w:spacing w:line="256" w:lineRule="auto"/>
                  <w:ind w:firstLine="20"/>
                  <w:jc w:val="both"/>
                  <w:rPr>
                    <w:rFonts w:ascii="Times New Roman" w:eastAsia="Times New Roman" w:hAnsi="Times New Roman" w:cs="Times New Roman"/>
                  </w:rPr>
                </w:pPr>
              </w:p>
              <w:p w14:paraId="6AE31D50" w14:textId="77777777" w:rsidR="00991FFD" w:rsidRDefault="00A000A5">
                <w:pPr>
                  <w:spacing w:line="256" w:lineRule="auto"/>
                  <w:ind w:firstLine="20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Алена Малахова </w:t>
                </w:r>
              </w:p>
              <w:p w14:paraId="6AE31D51" w14:textId="77777777" w:rsidR="00991FFD" w:rsidRDefault="00A000A5">
                <w:pPr>
                  <w:spacing w:line="256" w:lineRule="auto"/>
                  <w:ind w:firstLine="20"/>
                  <w:jc w:val="both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«Пиво и пивные напитки»</w:t>
                </w:r>
              </w:p>
              <w:p w14:paraId="6AE31D52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5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42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https://xn--80ajghhoc2aj1c8b.xn--p1ai/lectures/vebinary/?ELEMENT_ID=515820</w:t>
                  </w:r>
                </w:hyperlink>
              </w:p>
            </w:tc>
          </w:tr>
          <w:tr w:rsidR="00991FFD" w14:paraId="6AE31D62" w14:textId="77777777">
            <w:trPr>
              <w:trHeight w:val="284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5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26 ноября </w:t>
                </w:r>
              </w:p>
              <w:p w14:paraId="6AE31D5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D5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9:30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58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Открытый микрофон по вопросам легкой промышленности</w:t>
                </w:r>
              </w:p>
              <w:p w14:paraId="6AE31D59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5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5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</w:t>
                </w:r>
                <w:r>
                  <w:rPr>
                    <w:rFonts w:ascii="Times New Roman" w:eastAsia="Times New Roman" w:hAnsi="Times New Roman" w:cs="Times New Roman"/>
                  </w:rPr>
                  <w:t>алерий Гостюшев</w:t>
                </w:r>
              </w:p>
              <w:p w14:paraId="6AE31D5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D5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5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Ольга Никифорова</w:t>
                </w:r>
              </w:p>
              <w:p w14:paraId="6AE31D5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«Легкая промышленность»</w:t>
                </w:r>
              </w:p>
              <w:p w14:paraId="6AE31D60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61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hyperlink r:id="rId43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</w:t>
                  </w:r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ps://xn--80ajghhoc2aj1c8b.xn--p1ai/lectures/vebinary/?ELEMENT_ID=516567</w:t>
                  </w:r>
                </w:hyperlink>
              </w:p>
            </w:tc>
          </w:tr>
          <w:tr w:rsidR="00991FFD" w14:paraId="6AE31D73" w14:textId="77777777">
            <w:trPr>
              <w:trHeight w:val="311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63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26 ноября </w:t>
                </w:r>
              </w:p>
              <w:p w14:paraId="6AE31D6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четверг </w:t>
                </w:r>
              </w:p>
              <w:p w14:paraId="6AE31D6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10:00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66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Вебинар «Строительные материалы: от нанесения кода до продажи»</w:t>
                </w:r>
              </w:p>
              <w:p w14:paraId="6AE31D67" w14:textId="77777777" w:rsidR="00991FFD" w:rsidRDefault="00991FFD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68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6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Светлана Крафт</w:t>
                </w:r>
              </w:p>
              <w:p w14:paraId="6AE31D6A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Старший бизнес-аналитик</w:t>
                </w:r>
              </w:p>
              <w:p w14:paraId="6AE31D6B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6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Дмитрий Воробьев </w:t>
                </w:r>
              </w:p>
              <w:p w14:paraId="6AE31D6D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товарной группы «Строительные материалы»</w:t>
                </w:r>
              </w:p>
              <w:p w14:paraId="6AE31D6E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6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Александр Писанко</w:t>
                </w:r>
              </w:p>
              <w:p w14:paraId="6AE31D70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товарной группы «Строительные материалы»</w:t>
                </w:r>
              </w:p>
              <w:p w14:paraId="6AE31D71" w14:textId="77777777" w:rsidR="00991FFD" w:rsidRDefault="00991FFD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</w:p>
              <w:p w14:paraId="6AE31D72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  <w:hyperlink r:id="rId44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https://xn--80ajghhoc2aj1c8b.xn--p1ai/lectures/vebinary/?ELEMENT_ID=516530</w:t>
                  </w:r>
                </w:hyperlink>
              </w:p>
            </w:tc>
          </w:tr>
          <w:tr w:rsidR="00991FFD" w14:paraId="6AE31D82" w14:textId="77777777">
            <w:trPr>
              <w:trHeight w:val="3110"/>
            </w:trPr>
            <w:tc>
              <w:tcPr>
                <w:tcW w:w="169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74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26 ноября </w:t>
                </w:r>
              </w:p>
              <w:p w14:paraId="6AE31D75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четверг</w:t>
                </w:r>
              </w:p>
              <w:p w14:paraId="6AE31D76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11:00</w:t>
                </w:r>
              </w:p>
            </w:tc>
            <w:tc>
              <w:tcPr>
                <w:tcW w:w="8775" w:type="dxa"/>
                <w:tcBorders>
                  <w:top w:val="single" w:sz="6" w:space="0" w:color="000000"/>
                  <w:left w:val="none" w:sz="0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14:paraId="6AE31D77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Открытый микрофон по вопросам ЭДО. Маркировка ветеринарных препаратов </w:t>
                </w:r>
              </w:p>
              <w:p w14:paraId="6AE31D78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</w:p>
              <w:p w14:paraId="6AE31D79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Спикеры:</w:t>
                </w:r>
              </w:p>
              <w:p w14:paraId="6AE31D7A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7B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Вильнур Шагиахметов</w:t>
                </w:r>
              </w:p>
              <w:p w14:paraId="6AE31D7C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направления товарной группы «Ветеринарны</w:t>
                </w:r>
                <w:r>
                  <w:rPr>
                    <w:rFonts w:ascii="Times New Roman" w:eastAsia="Times New Roman" w:hAnsi="Times New Roman" w:cs="Times New Roman"/>
                  </w:rPr>
                  <w:t>е препараты»</w:t>
                </w:r>
              </w:p>
              <w:p w14:paraId="6AE31D7D" w14:textId="77777777" w:rsidR="00991FFD" w:rsidRDefault="00991FFD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</w:p>
              <w:p w14:paraId="6AE31D7E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Алена Игнатова</w:t>
                </w:r>
              </w:p>
              <w:p w14:paraId="6AE31D7F" w14:textId="77777777" w:rsidR="00991FFD" w:rsidRDefault="00A000A5">
                <w:pPr>
                  <w:spacing w:line="240" w:lineRule="auto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Руководитель проектов внедрения отдела технического внедрения</w:t>
                </w:r>
              </w:p>
              <w:p w14:paraId="6AE31D80" w14:textId="77777777" w:rsidR="00991FFD" w:rsidRDefault="00991FFD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</w:p>
              <w:p w14:paraId="6AE31D81" w14:textId="77777777" w:rsidR="00991FFD" w:rsidRDefault="00A000A5">
                <w:pPr>
                  <w:spacing w:line="256" w:lineRule="auto"/>
                  <w:jc w:val="both"/>
                  <w:rPr>
                    <w:rFonts w:ascii="Times New Roman" w:eastAsia="Times New Roman" w:hAnsi="Times New Roman" w:cs="Times New Roman"/>
                  </w:rPr>
                </w:pPr>
                <w:hyperlink r:id="rId45">
                  <w:r>
                    <w:rPr>
                      <w:rFonts w:ascii="Times New Roman" w:eastAsia="Times New Roman" w:hAnsi="Times New Roman" w:cs="Times New Roman"/>
                      <w:color w:val="1155CC"/>
                      <w:u w:val="single"/>
                    </w:rPr>
                    <w:t>https://xn--80ajghhoc2aj1c8b.xn--p1ai/lectures/vebinary/?ELEMENT_ID=516588</w:t>
                  </w:r>
                </w:hyperlink>
              </w:p>
            </w:tc>
          </w:tr>
        </w:tbl>
      </w:sdtContent>
    </w:sdt>
    <w:p w14:paraId="6AE31D83" w14:textId="77777777" w:rsidR="00991FFD" w:rsidRDefault="00991FF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991FFD">
      <w:pgSz w:w="11909" w:h="16834"/>
      <w:pgMar w:top="1440" w:right="1440" w:bottom="1440" w:left="1440" w:header="720" w:footer="72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FFD"/>
    <w:rsid w:val="00991FFD"/>
    <w:rsid w:val="00A0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31B44"/>
  <w15:docId w15:val="{8F3F4715-5FB2-4C40-A012-1C575B6C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0">
    <w:name w:val="StGen0"/>
    <w:basedOn w:val="TableNormal0"/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StGen1">
    <w:name w:val="StGen1"/>
    <w:basedOn w:val="TableNormal0"/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xn--80ajghhoc2aj1c8b.xn--p1ai/lectures/vebinary/?ELEMENT_ID=516541" TargetMode="External"/><Relationship Id="rId18" Type="http://schemas.openxmlformats.org/officeDocument/2006/relationships/hyperlink" Target="https://xn--80ajghhoc2aj1c8b.xn--p1ai/lectures/vebinary/?ELEMENT_ID=516593" TargetMode="External"/><Relationship Id="rId26" Type="http://schemas.openxmlformats.org/officeDocument/2006/relationships/hyperlink" Target="https://xn--80ajghhoc2aj1c8b.xn--p1ai/lectures/vebinary/?ELEMENT_ID=515473" TargetMode="External"/><Relationship Id="rId39" Type="http://schemas.openxmlformats.org/officeDocument/2006/relationships/hyperlink" Target="https://xn--80ajghhoc2aj1c8b.xn--p1ai/lectures/vebinary/?ELEMENT_ID=508931" TargetMode="External"/><Relationship Id="rId21" Type="http://schemas.openxmlformats.org/officeDocument/2006/relationships/hyperlink" Target="https://xn--80ajghhoc2aj1c8b.xn--p1ai/lectures/vebinary/?ELEMENT_ID=515812" TargetMode="External"/><Relationship Id="rId34" Type="http://schemas.openxmlformats.org/officeDocument/2006/relationships/hyperlink" Target="https://xn--80ajghhoc2aj1c8b.xn--p1ai/lectures/vebinary/?ELEMENT_ID=515332" TargetMode="External"/><Relationship Id="rId42" Type="http://schemas.openxmlformats.org/officeDocument/2006/relationships/hyperlink" Target="https://xn--80ajghhoc2aj1c8b.xn--p1ai/lectures/vebinary/?ELEMENT_ID=515820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xn--80ajghhoc2aj1c8b.xn--p1ai/lectures/vebinary/?ELEMENT_ID=514413" TargetMode="External"/><Relationship Id="rId2" Type="http://schemas.openxmlformats.org/officeDocument/2006/relationships/styles" Target="styles.xml"/><Relationship Id="rId16" Type="http://schemas.openxmlformats.org/officeDocument/2006/relationships/hyperlink" Target="https://xn--80ajghhoc2aj1c8b.xn--p1ai/lectures/vebinary/?ELEMENT_ID=515353" TargetMode="External"/><Relationship Id="rId29" Type="http://schemas.openxmlformats.org/officeDocument/2006/relationships/hyperlink" Target="https://xn--80ajghhoc2aj1c8b.xn--p1ai/lectures/vebinary/?ELEMENT_ID=51627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xn--80ajghhoc2aj1c8b.xn--p1ai/lectures/vebinary/?ELEMENT_ID=516413" TargetMode="External"/><Relationship Id="rId11" Type="http://schemas.openxmlformats.org/officeDocument/2006/relationships/hyperlink" Target="https://xn--80ajghhoc2aj1c8b.xn--p1ai/lectures/vebinary/?ELEMENT_ID=516554" TargetMode="External"/><Relationship Id="rId24" Type="http://schemas.openxmlformats.org/officeDocument/2006/relationships/hyperlink" Target="https://xn--80ajghhoc2aj1c8b.xn--p1ai/lectures/vebinary/?ELEMENT_ID=515805" TargetMode="External"/><Relationship Id="rId32" Type="http://schemas.openxmlformats.org/officeDocument/2006/relationships/hyperlink" Target="https://xn--80ajghhoc2aj1c8b.xn--p1ai/lectures/vebinary/?ELEMENT_ID=516545" TargetMode="External"/><Relationship Id="rId37" Type="http://schemas.openxmlformats.org/officeDocument/2006/relationships/hyperlink" Target="https://xn--80ajghhoc2aj1c8b.xn--p1ai/lectures/vebinary/?ELEMENT_ID=515179" TargetMode="External"/><Relationship Id="rId40" Type="http://schemas.openxmlformats.org/officeDocument/2006/relationships/hyperlink" Target="https://xn--80ajghhoc2aj1c8b.xn--p1ai/lectures/vebinary/?ELEMENT_ID=516174" TargetMode="External"/><Relationship Id="rId45" Type="http://schemas.openxmlformats.org/officeDocument/2006/relationships/hyperlink" Target="https://xn--80ajghhoc2aj1c8b.xn--p1ai/lectures/vebinary/?ELEMENT_ID=516588" TargetMode="External"/><Relationship Id="rId5" Type="http://schemas.openxmlformats.org/officeDocument/2006/relationships/hyperlink" Target="https://xn--80ajghhoc2aj1c8b.xn--p1ai/lectures/vebinary/?ELEMENT_ID=516139" TargetMode="External"/><Relationship Id="rId15" Type="http://schemas.openxmlformats.org/officeDocument/2006/relationships/hyperlink" Target="https://xn--80ajghhoc2aj1c8b.xn--p1ai/lectures/vebinary/?ELEMENT_ID=514019" TargetMode="External"/><Relationship Id="rId23" Type="http://schemas.openxmlformats.org/officeDocument/2006/relationships/hyperlink" Target="https://xn--80ajghhoc2aj1c8b.xn--p1ai/lectures/vebinary/?ELEMENT_ID=516559" TargetMode="External"/><Relationship Id="rId28" Type="http://schemas.openxmlformats.org/officeDocument/2006/relationships/hyperlink" Target="https://xn--80ajghhoc2aj1c8b.xn--p1ai/lectures/vebinary/?ELEMENT_ID=514173" TargetMode="External"/><Relationship Id="rId36" Type="http://schemas.openxmlformats.org/officeDocument/2006/relationships/hyperlink" Target="https://xn--80ajghhoc2aj1c8b.xn--p1ai/lectures/vebinary/?ELEMENT_ID=516124" TargetMode="External"/><Relationship Id="rId10" Type="http://schemas.openxmlformats.org/officeDocument/2006/relationships/hyperlink" Target="https://xn--80ajghhoc2aj1c8b.xn--p1ai/lectures/vebinary/?ELEMENT_ID=515782" TargetMode="External"/><Relationship Id="rId19" Type="http://schemas.openxmlformats.org/officeDocument/2006/relationships/hyperlink" Target="https://xn--80ajghhoc2aj1c8b.xn--p1ai/lectures/vebinary/?ELEMENT_ID=508923" TargetMode="External"/><Relationship Id="rId31" Type="http://schemas.openxmlformats.org/officeDocument/2006/relationships/hyperlink" Target="https://xn--80ajghhoc2aj1c8b.xn--p1ai/lectures/vebinary/?ELEMENT_ID=516563" TargetMode="External"/><Relationship Id="rId44" Type="http://schemas.openxmlformats.org/officeDocument/2006/relationships/hyperlink" Target="https://xn--80ajghhoc2aj1c8b.xn--p1ai/lectures/vebinary/?ELEMENT_ID=5165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80ajghhoc2aj1c8b.xn--p1ai/lectures/vebinary/?ELEMENT_ID=515327" TargetMode="External"/><Relationship Id="rId14" Type="http://schemas.openxmlformats.org/officeDocument/2006/relationships/hyperlink" Target="https://xn--80ajghhoc2aj1c8b.xn--p1ai/lectures/vebinary/?ELEMENT_ID=516294" TargetMode="External"/><Relationship Id="rId22" Type="http://schemas.openxmlformats.org/officeDocument/2006/relationships/hyperlink" Target="https://xn--80ajghhoc2aj1c8b.xn--p1ai/lectures/vebinary/?ELEMENT_ID=515617" TargetMode="External"/><Relationship Id="rId27" Type="http://schemas.openxmlformats.org/officeDocument/2006/relationships/hyperlink" Target="https://xn--80ajghhoc2aj1c8b.xn--p1ai/lectures/vebinary/?ELEMENT_ID=516129" TargetMode="External"/><Relationship Id="rId30" Type="http://schemas.openxmlformats.org/officeDocument/2006/relationships/hyperlink" Target="https://xn--80ajghhoc2aj1c8b.xn--p1ai/lectures/vebinary/?ELEMENT_ID=508927" TargetMode="External"/><Relationship Id="rId35" Type="http://schemas.openxmlformats.org/officeDocument/2006/relationships/hyperlink" Target="https://xn--80ajghhoc2aj1c8b.xn--p1ai/lectures/vebinary/?ELEMENT_ID=515478" TargetMode="External"/><Relationship Id="rId43" Type="http://schemas.openxmlformats.org/officeDocument/2006/relationships/hyperlink" Target="https://xn--80ajghhoc2aj1c8b.xn--p1ai/lectures/vebinary/?ELEMENT_ID=516567" TargetMode="External"/><Relationship Id="rId8" Type="http://schemas.openxmlformats.org/officeDocument/2006/relationships/hyperlink" Target="https://xn--80ajghhoc2aj1c8b.xn--p1ai/lectures/vebinary/?ELEMENT_ID=51401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xn--80ajghhoc2aj1c8b.xn--p1ai/lectures/vebinary/?ELEMENT_ID=516133" TargetMode="External"/><Relationship Id="rId17" Type="http://schemas.openxmlformats.org/officeDocument/2006/relationships/hyperlink" Target="https://xn--80ajghhoc2aj1c8b.xn--p1ai/lectures/vebinary/?ELEMENT_ID=516366" TargetMode="External"/><Relationship Id="rId25" Type="http://schemas.openxmlformats.org/officeDocument/2006/relationships/hyperlink" Target="https://xn--80ajghhoc2aj1c8b.xn--p1ai/lectures/vebinary/?ELEMENT_ID=516523" TargetMode="External"/><Relationship Id="rId33" Type="http://schemas.openxmlformats.org/officeDocument/2006/relationships/hyperlink" Target="https://xn--80ajghhoc2aj1c8b.xn--p1ai/lectures/vebinary/?ELEMENT_ID=516276" TargetMode="External"/><Relationship Id="rId38" Type="http://schemas.openxmlformats.org/officeDocument/2006/relationships/hyperlink" Target="about:blank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xn--80ajghhoc2aj1c8b.xn--p1ai/lectures/vebinary/?ELEMENT_ID=516168" TargetMode="External"/><Relationship Id="rId41" Type="http://schemas.openxmlformats.org/officeDocument/2006/relationships/hyperlink" Target="https://xn--80ajghhoc2aj1c8b.xn--p1ai/lectures/vebinary/?ELEMENT_ID=514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nWavCL/Tr78Ho33yTMjEl8P5DA==">CgMxLjAaHwoBMBIaChgICVIUChJ0YWJsZS5kMGg0bnlybnd6ZzM4AHIhMVdYS3duY21LTi1nb0dvaGh0MXNlTUc0d2s3MkRmSFlF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2588</Words>
  <Characters>14757</Characters>
  <Application>Microsoft Office Word</Application>
  <DocSecurity>4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Переберина Юлия Александровна</dc:creator>
  <cp:lastModifiedBy>Переберина Юлия Александровна</cp:lastModifiedBy>
  <cp:revision>2</cp:revision>
  <dcterms:created xsi:type="dcterms:W3CDTF">2026-11-02T02:46:00Z</dcterms:created>
  <dcterms:modified xsi:type="dcterms:W3CDTF">2026-11-02T02:46:00Z</dcterms:modified>
</cp:coreProperties>
</file>