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9" w:rsidRPr="00F107C1" w:rsidRDefault="008D2A79" w:rsidP="008D2A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7C1">
        <w:rPr>
          <w:rFonts w:ascii="Times New Roman" w:eastAsia="Times New Roman" w:hAnsi="Times New Roman" w:cs="Times New Roman"/>
          <w:sz w:val="28"/>
          <w:szCs w:val="28"/>
        </w:rPr>
        <w:t>ПЕРЕЧЕНЬ ДОКУМЕНТОВ</w:t>
      </w:r>
    </w:p>
    <w:p w:rsidR="008D2A79" w:rsidRPr="00F107C1" w:rsidRDefault="008D2A79" w:rsidP="008D2A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7C1">
        <w:rPr>
          <w:rFonts w:ascii="Times New Roman" w:eastAsia="Times New Roman" w:hAnsi="Times New Roman" w:cs="Times New Roman"/>
          <w:sz w:val="28"/>
          <w:szCs w:val="28"/>
        </w:rPr>
        <w:t>для гражданина, выразившего желание стать опекуном</w:t>
      </w:r>
      <w:r w:rsidR="00E32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29EB">
        <w:rPr>
          <w:rFonts w:ascii="Times New Roman" w:hAnsi="Times New Roman" w:cs="Times New Roman"/>
          <w:sz w:val="28"/>
          <w:szCs w:val="28"/>
        </w:rPr>
        <w:t>совершеннолетнего недееспособного или не полностью дееспособного гражданина</w:t>
      </w:r>
    </w:p>
    <w:p w:rsidR="00B02B6A" w:rsidRDefault="00B02B6A" w:rsidP="008D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1C" w:rsidRPr="00F107C1" w:rsidRDefault="00F107C1" w:rsidP="008D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7C1">
        <w:rPr>
          <w:rFonts w:ascii="Times New Roman" w:hAnsi="Times New Roman" w:cs="Times New Roman"/>
          <w:sz w:val="28"/>
          <w:szCs w:val="28"/>
        </w:rPr>
        <w:t xml:space="preserve">1. </w:t>
      </w:r>
      <w:r w:rsidR="00CC4A1C" w:rsidRPr="00F107C1">
        <w:rPr>
          <w:rFonts w:ascii="Times New Roman" w:hAnsi="Times New Roman" w:cs="Times New Roman"/>
          <w:sz w:val="28"/>
          <w:szCs w:val="28"/>
        </w:rPr>
        <w:t>а</w:t>
      </w:r>
      <w:r w:rsidR="00CC4A1C" w:rsidRPr="00F107C1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5" w:history="1">
        <w:r w:rsidR="00CC4A1C" w:rsidRPr="00F107C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заявление</w:t>
        </w:r>
      </w:hyperlink>
      <w:r w:rsidR="00CC4A1C" w:rsidRPr="00F107C1">
        <w:rPr>
          <w:rFonts w:ascii="Times New Roman" w:hAnsi="Times New Roman" w:cs="Times New Roman"/>
          <w:b/>
          <w:sz w:val="28"/>
          <w:szCs w:val="28"/>
        </w:rPr>
        <w:t xml:space="preserve"> гражданина, выразившего желание стать опекуном или попечителем</w:t>
      </w:r>
      <w:r w:rsidR="00CC4A1C" w:rsidRPr="00F107C1">
        <w:rPr>
          <w:rFonts w:ascii="Times New Roman" w:hAnsi="Times New Roman" w:cs="Times New Roman"/>
          <w:sz w:val="28"/>
          <w:szCs w:val="28"/>
        </w:rPr>
        <w:t xml:space="preserve"> совершеннолетнего недееспособного или не полностью дееспособного гражданина, по форме, утвержденной приказом N 891н, приведенной в </w:t>
      </w:r>
      <w:hyperlink r:id="rId6" w:anchor="P1230" w:history="1">
        <w:r w:rsidR="00CC4A1C" w:rsidRPr="00F10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N 2</w:t>
        </w:r>
      </w:hyperlink>
      <w:r w:rsidR="00CC4A1C" w:rsidRPr="00F107C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(в случае если заявитель обратился с просьбой о назначении его опекуном (попечителем)) либо </w:t>
      </w:r>
      <w:hyperlink r:id="rId7" w:anchor="P1311" w:history="1">
        <w:r w:rsidR="00CC4A1C" w:rsidRPr="00F107C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</w:t>
        </w:r>
        <w:r w:rsidR="00CC4A1C" w:rsidRPr="00F10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</w:t>
        </w:r>
      </w:hyperlink>
      <w:r w:rsidR="00CC4A1C" w:rsidRPr="00F107C1">
        <w:rPr>
          <w:rFonts w:ascii="Times New Roman" w:hAnsi="Times New Roman" w:cs="Times New Roman"/>
          <w:sz w:val="28"/>
          <w:szCs w:val="28"/>
        </w:rPr>
        <w:t xml:space="preserve"> гражданина о выдаче заключения о возможности быть опекуном (попечителем) совершеннолетнего недееспособного или не полностью дееспособного</w:t>
      </w:r>
      <w:proofErr w:type="gramEnd"/>
      <w:r w:rsidR="00CC4A1C" w:rsidRPr="00F107C1">
        <w:rPr>
          <w:rFonts w:ascii="Times New Roman" w:hAnsi="Times New Roman" w:cs="Times New Roman"/>
          <w:sz w:val="28"/>
          <w:szCs w:val="28"/>
        </w:rPr>
        <w:t xml:space="preserve"> гражданина по форме согласно приложению N 2.1 к Административному регламенту (в случае если заявитель обратился с просьбой о выдаче заключения о возможности быть опекуном (попечителем)). </w:t>
      </w:r>
      <w:r w:rsidR="00CC4A1C" w:rsidRPr="00F107C1">
        <w:rPr>
          <w:rFonts w:ascii="Times New Roman" w:hAnsi="Times New Roman" w:cs="Times New Roman"/>
          <w:b/>
          <w:sz w:val="28"/>
          <w:szCs w:val="28"/>
        </w:rPr>
        <w:t>Бланк заявления предоставляется заявителю лично по его требованию в</w:t>
      </w:r>
      <w:r w:rsidR="008D2A79" w:rsidRPr="00F107C1">
        <w:rPr>
          <w:rFonts w:ascii="Times New Roman" w:hAnsi="Times New Roman" w:cs="Times New Roman"/>
          <w:sz w:val="28"/>
          <w:szCs w:val="28"/>
        </w:rPr>
        <w:t xml:space="preserve"> органе опеки и попечительства</w:t>
      </w:r>
      <w:r w:rsidR="00CC4A1C" w:rsidRPr="00F107C1">
        <w:rPr>
          <w:rFonts w:ascii="Times New Roman" w:hAnsi="Times New Roman" w:cs="Times New Roman"/>
          <w:sz w:val="28"/>
          <w:szCs w:val="28"/>
        </w:rPr>
        <w:t>;</w:t>
      </w:r>
    </w:p>
    <w:p w:rsidR="00CC4A1C" w:rsidRPr="00F107C1" w:rsidRDefault="00CC4A1C" w:rsidP="00CC4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07C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107C1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8" w:history="1">
        <w:r w:rsidRPr="00F10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F1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7C1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F107C1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CC4A1C" w:rsidRPr="00F107C1" w:rsidRDefault="00CC4A1C" w:rsidP="00CC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7C1">
        <w:rPr>
          <w:rFonts w:ascii="Times New Roman" w:hAnsi="Times New Roman" w:cs="Times New Roman"/>
          <w:b/>
          <w:sz w:val="28"/>
          <w:szCs w:val="28"/>
        </w:rPr>
        <w:t>б) справку с места работы с указанием должности и размера средней заработной платы за последние 12 месяцев</w:t>
      </w:r>
      <w:r w:rsidRPr="00F107C1">
        <w:rPr>
          <w:rFonts w:ascii="Times New Roman" w:hAnsi="Times New Roman" w:cs="Times New Roman"/>
          <w:sz w:val="28"/>
          <w:szCs w:val="28"/>
        </w:rPr>
        <w:t>, а для граждан, не состоящих в трудовых отношениях, - иной документ, подтверждающий доходы (принимается органом опеки и попечительства в течение года со дня их выдачи);</w:t>
      </w:r>
      <w:proofErr w:type="gramEnd"/>
    </w:p>
    <w:p w:rsidR="00CC4A1C" w:rsidRPr="00F107C1" w:rsidRDefault="00CC4A1C" w:rsidP="00CC4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10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F1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7C1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F107C1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CC4A1C" w:rsidRPr="00F107C1" w:rsidRDefault="00CC4A1C" w:rsidP="00CC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b/>
          <w:sz w:val="28"/>
          <w:szCs w:val="28"/>
        </w:rPr>
        <w:t>в) медицинское заключение о состоянии здоровья по результатам медицинского</w:t>
      </w:r>
      <w:r w:rsidRPr="00F107C1">
        <w:rPr>
          <w:rFonts w:ascii="Times New Roman" w:hAnsi="Times New Roman" w:cs="Times New Roman"/>
          <w:sz w:val="28"/>
          <w:szCs w:val="28"/>
        </w:rPr>
        <w:t xml:space="preserve"> освидетельствования заявителя, выданное в порядке, устанавливаемом Министерством здравоохранения Российской Федерации (принимается органом опеки и попечительства в течение 3 месяцев со дня его выдачи);</w:t>
      </w:r>
    </w:p>
    <w:p w:rsidR="00CC4A1C" w:rsidRPr="00F107C1" w:rsidRDefault="00CC4A1C" w:rsidP="00CC4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10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F1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7C1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F107C1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CC4A1C" w:rsidRPr="00F107C1" w:rsidRDefault="00CC4A1C" w:rsidP="00CC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b/>
          <w:sz w:val="28"/>
          <w:szCs w:val="28"/>
        </w:rPr>
        <w:t>г) копию свидетельства о браке</w:t>
      </w:r>
      <w:r w:rsidRPr="00F107C1">
        <w:rPr>
          <w:rFonts w:ascii="Times New Roman" w:hAnsi="Times New Roman" w:cs="Times New Roman"/>
          <w:sz w:val="28"/>
          <w:szCs w:val="28"/>
        </w:rPr>
        <w:t xml:space="preserve"> (если заявитель состоит в браке);</w:t>
      </w:r>
    </w:p>
    <w:p w:rsidR="00CC4A1C" w:rsidRPr="00F107C1" w:rsidRDefault="00CC4A1C" w:rsidP="00CC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2"/>
      <w:bookmarkEnd w:id="1"/>
      <w:r w:rsidRPr="00F107C1">
        <w:rPr>
          <w:rFonts w:ascii="Times New Roman" w:hAnsi="Times New Roman" w:cs="Times New Roman"/>
          <w:b/>
          <w:sz w:val="28"/>
          <w:szCs w:val="28"/>
        </w:rPr>
        <w:t>д) письменное согласие совершеннолетних членов семьи с учетом мнения детей, достигших 10-летнего возраста</w:t>
      </w:r>
      <w:r w:rsidRPr="00F107C1">
        <w:rPr>
          <w:rFonts w:ascii="Times New Roman" w:hAnsi="Times New Roman" w:cs="Times New Roman"/>
          <w:sz w:val="28"/>
          <w:szCs w:val="28"/>
        </w:rPr>
        <w:t>, проживающих совместно с заявителем, на совместное проживание совершеннолетнего подопечного с опекуном (попечителем) (в случае принятия решения опекуном (попечителем) о совместном проживании совершеннолетнего подопечного с семьей опекуна (попечителя)) (в свободной форме);</w:t>
      </w:r>
    </w:p>
    <w:p w:rsidR="00CC4A1C" w:rsidRPr="00F107C1" w:rsidRDefault="00CC4A1C" w:rsidP="00CC4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F10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F1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7C1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F107C1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CC4A1C" w:rsidRPr="00F107C1" w:rsidRDefault="00B02B6A" w:rsidP="00CC4A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е) автобиография</w:t>
      </w:r>
      <w:r w:rsidR="00CC4A1C" w:rsidRPr="00F107C1">
        <w:rPr>
          <w:rFonts w:ascii="Times New Roman" w:hAnsi="Times New Roman" w:cs="Times New Roman"/>
          <w:b/>
          <w:sz w:val="28"/>
          <w:szCs w:val="28"/>
        </w:rPr>
        <w:t>.</w:t>
      </w:r>
    </w:p>
    <w:p w:rsidR="000C7CD9" w:rsidRPr="00F107C1" w:rsidRDefault="00F107C1" w:rsidP="000C7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>2</w:t>
      </w:r>
      <w:r w:rsidR="000C7CD9" w:rsidRPr="00F107C1">
        <w:rPr>
          <w:rFonts w:ascii="Times New Roman" w:hAnsi="Times New Roman" w:cs="Times New Roman"/>
          <w:sz w:val="28"/>
          <w:szCs w:val="28"/>
        </w:rPr>
        <w:t xml:space="preserve">. </w:t>
      </w:r>
      <w:r w:rsidR="000C7CD9" w:rsidRPr="00F107C1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  <w:r w:rsidR="000C7CD9" w:rsidRPr="00F107C1">
        <w:rPr>
          <w:rFonts w:ascii="Times New Roman" w:hAnsi="Times New Roman" w:cs="Times New Roman"/>
          <w:sz w:val="28"/>
          <w:szCs w:val="28"/>
        </w:rPr>
        <w:t xml:space="preserve"> </w:t>
      </w:r>
      <w:r w:rsidR="000C7CD9" w:rsidRPr="00F107C1">
        <w:rPr>
          <w:rFonts w:ascii="Times New Roman" w:hAnsi="Times New Roman" w:cs="Times New Roman"/>
          <w:b/>
          <w:sz w:val="28"/>
          <w:szCs w:val="28"/>
        </w:rPr>
        <w:t>по собственной инициативе</w:t>
      </w:r>
      <w:r w:rsidR="000C7CD9" w:rsidRPr="00F107C1">
        <w:rPr>
          <w:rFonts w:ascii="Times New Roman" w:hAnsi="Times New Roman" w:cs="Times New Roman"/>
          <w:sz w:val="28"/>
          <w:szCs w:val="28"/>
        </w:rPr>
        <w:t>:</w:t>
      </w:r>
    </w:p>
    <w:p w:rsidR="000C7CD9" w:rsidRPr="00F107C1" w:rsidRDefault="000C7CD9" w:rsidP="000C7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b/>
          <w:sz w:val="28"/>
          <w:szCs w:val="28"/>
        </w:rPr>
        <w:t>а) выписку из домовой (</w:t>
      </w:r>
      <w:r w:rsidRPr="00F107C1">
        <w:rPr>
          <w:rFonts w:ascii="Times New Roman" w:hAnsi="Times New Roman" w:cs="Times New Roman"/>
          <w:sz w:val="28"/>
          <w:szCs w:val="28"/>
        </w:rPr>
        <w:t xml:space="preserve">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</w:t>
      </w:r>
      <w:r w:rsidRPr="00F107C1">
        <w:rPr>
          <w:rFonts w:ascii="Times New Roman" w:hAnsi="Times New Roman" w:cs="Times New Roman"/>
          <w:sz w:val="28"/>
          <w:szCs w:val="28"/>
        </w:rPr>
        <w:lastRenderedPageBreak/>
        <w:t>опекуном (попечителем);</w:t>
      </w:r>
    </w:p>
    <w:p w:rsidR="000C7CD9" w:rsidRPr="00F107C1" w:rsidRDefault="000C7CD9" w:rsidP="000C7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10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F1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7C1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F107C1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0C7CD9" w:rsidRPr="00F107C1" w:rsidRDefault="000C7CD9" w:rsidP="000C7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8"/>
      <w:bookmarkEnd w:id="2"/>
      <w:r w:rsidRPr="00F107C1">
        <w:rPr>
          <w:rFonts w:ascii="Times New Roman" w:hAnsi="Times New Roman" w:cs="Times New Roman"/>
          <w:b/>
          <w:sz w:val="28"/>
          <w:szCs w:val="28"/>
        </w:rPr>
        <w:t>б) справку органов внутренних дел, подтверждающую отсутствие</w:t>
      </w:r>
      <w:r w:rsidRPr="00F107C1">
        <w:rPr>
          <w:rFonts w:ascii="Times New Roman" w:hAnsi="Times New Roman" w:cs="Times New Roman"/>
          <w:sz w:val="28"/>
          <w:szCs w:val="28"/>
        </w:rPr>
        <w:t xml:space="preserve"> у заявителя судимости за умышленное преступление против жизни или здоровья граждан;</w:t>
      </w:r>
    </w:p>
    <w:p w:rsidR="000C7CD9" w:rsidRPr="00F107C1" w:rsidRDefault="000C7CD9" w:rsidP="000C7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b/>
          <w:sz w:val="28"/>
          <w:szCs w:val="28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органами</w:t>
      </w:r>
      <w:r w:rsidRPr="00F107C1">
        <w:rPr>
          <w:rFonts w:ascii="Times New Roman" w:hAnsi="Times New Roman" w:cs="Times New Roman"/>
          <w:sz w:val="28"/>
          <w:szCs w:val="28"/>
        </w:rPr>
        <w:t>;</w:t>
      </w:r>
    </w:p>
    <w:p w:rsidR="000C7CD9" w:rsidRPr="00F107C1" w:rsidRDefault="000C7CD9" w:rsidP="000C7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>г</w:t>
      </w:r>
      <w:r w:rsidRPr="00F107C1">
        <w:rPr>
          <w:rFonts w:ascii="Times New Roman" w:hAnsi="Times New Roman" w:cs="Times New Roman"/>
          <w:b/>
          <w:sz w:val="28"/>
          <w:szCs w:val="28"/>
        </w:rPr>
        <w:t>) справку, подтверждающую получение пенсии</w:t>
      </w:r>
      <w:r w:rsidRPr="00F107C1">
        <w:rPr>
          <w:rFonts w:ascii="Times New Roman" w:hAnsi="Times New Roman" w:cs="Times New Roman"/>
          <w:sz w:val="28"/>
          <w:szCs w:val="28"/>
        </w:rPr>
        <w:t>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 (попечителем), являющегося пенсионером;</w:t>
      </w:r>
    </w:p>
    <w:p w:rsidR="000C7CD9" w:rsidRPr="00F107C1" w:rsidRDefault="000C7CD9" w:rsidP="000C7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F107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F1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7C1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F107C1">
        <w:rPr>
          <w:rFonts w:ascii="Times New Roman" w:hAnsi="Times New Roman" w:cs="Times New Roman"/>
          <w:sz w:val="28"/>
          <w:szCs w:val="28"/>
        </w:rPr>
        <w:t xml:space="preserve"> Новосибирской области от 06.02.2017 N 66)</w:t>
      </w:r>
    </w:p>
    <w:p w:rsidR="00F22212" w:rsidRDefault="00F22212"/>
    <w:sectPr w:rsidR="00F22212" w:rsidSect="00F2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1C"/>
    <w:rsid w:val="0004641E"/>
    <w:rsid w:val="000A4473"/>
    <w:rsid w:val="000C7CD9"/>
    <w:rsid w:val="00496C5E"/>
    <w:rsid w:val="006329BA"/>
    <w:rsid w:val="008D2A79"/>
    <w:rsid w:val="00B02B6A"/>
    <w:rsid w:val="00C83A04"/>
    <w:rsid w:val="00CC4A1C"/>
    <w:rsid w:val="00D73398"/>
    <w:rsid w:val="00E329EB"/>
    <w:rsid w:val="00F107C1"/>
    <w:rsid w:val="00F2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CC4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CC4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F54AA918A8B5F9BB7877A3D637A13ECEB8633663CD557CE85F5CA582D1426C9F5C5BE9FEDB33E9323E0o8P2C" TargetMode="External"/><Relationship Id="rId13" Type="http://schemas.openxmlformats.org/officeDocument/2006/relationships/hyperlink" Target="consultantplus://offline/ref=B9DF54AA918A8B5F9BB7877A3D637A13ECEB8633663CD557CE85F5CA582D1426C9F5C5BE9FEDB33E9323E3o8P4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ntarasova\&#1052;&#1086;&#1080;%20&#1076;&#1086;&#1082;&#1091;&#1084;&#1077;&#1085;&#1090;&#1099;\&#1056;&#1072;&#1073;&#1086;&#1095;&#1072;&#1103;\&#1079;&#1072;&#1082;&#1086;&#1085;&#1099;,%20&#1087;&#1086;&#1089;&#1090;&#1072;&#1085;&#1086;&#1074;&#1083;&#1077;&#1085;&#1080;&#1103;\&#1048;&#1079;&#1084;&#1077;&#1085;&#1077;&#1085;&#1085;&#1099;&#1081;%20&#1087;&#1088;&#1080;&#1082;&#1072;&#1079;%20&#8470;%20315%20&#1087;&#1086;&#1085;&#1077;&#1076;&#1077;&#1077;&#1089;&#1087;&#1086;&#1089;&#1086;&#1073;&#1085;&#1099;&#1084;%20&#1076;&#1083;&#1103;%20&#1088;&#1072;&#1073;&#1086;&#1090;&#1099;.docx" TargetMode="External"/><Relationship Id="rId12" Type="http://schemas.openxmlformats.org/officeDocument/2006/relationships/hyperlink" Target="consultantplus://offline/ref=B9DF54AA918A8B5F9BB7877A3D637A13ECEB8633663CD557CE85F5CA582D1426C9F5C5BE9FEDB33E9323E3o8P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ntarasova\&#1052;&#1086;&#1080;%20&#1076;&#1086;&#1082;&#1091;&#1084;&#1077;&#1085;&#1090;&#1099;\&#1056;&#1072;&#1073;&#1086;&#1095;&#1072;&#1103;\&#1079;&#1072;&#1082;&#1086;&#1085;&#1099;,%20&#1087;&#1086;&#1089;&#1090;&#1072;&#1085;&#1086;&#1074;&#1083;&#1077;&#1085;&#1080;&#1103;\&#1048;&#1079;&#1084;&#1077;&#1085;&#1077;&#1085;&#1085;&#1099;&#1081;%20&#1087;&#1088;&#1080;&#1082;&#1072;&#1079;%20&#8470;%20315%20&#1087;&#1086;&#1085;&#1077;&#1076;&#1077;&#1077;&#1089;&#1087;&#1086;&#1089;&#1086;&#1073;&#1085;&#1099;&#1084;%20&#1076;&#1083;&#1103;%20&#1088;&#1072;&#1073;&#1086;&#1090;&#1099;.docx" TargetMode="External"/><Relationship Id="rId11" Type="http://schemas.openxmlformats.org/officeDocument/2006/relationships/hyperlink" Target="consultantplus://offline/ref=B9DF54AA918A8B5F9BB7877A3D637A13ECEB8633663CD557CE85F5CA582D1426C9F5C5BE9FEDB33E9323E0o8P6C" TargetMode="External"/><Relationship Id="rId5" Type="http://schemas.openxmlformats.org/officeDocument/2006/relationships/hyperlink" Target="consultantplus://offline/ref=B9DF54AA918A8B5F9BB799772B0F241AE4E1D1386C38D60791DAAE970F241E718EBA9CFCDBE0B23Co9P2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DF54AA918A8B5F9BB7877A3D637A13ECEB8633663CD557CE85F5CA582D1426C9F5C5BE9FEDB33E9323E0o8P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DF54AA918A8B5F9BB7877A3D637A13ECEB8633663CD557CE85F5CA582D1426C9F5C5BE9FEDB33E9323E0o8P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Company>Prof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tntarasova</dc:creator>
  <cp:lastModifiedBy>Карзова Татьяна Александровна</cp:lastModifiedBy>
  <cp:revision>5</cp:revision>
  <cp:lastPrinted>2017-04-05T06:15:00Z</cp:lastPrinted>
  <dcterms:created xsi:type="dcterms:W3CDTF">2019-02-26T06:08:00Z</dcterms:created>
  <dcterms:modified xsi:type="dcterms:W3CDTF">2019-02-26T06:18:00Z</dcterms:modified>
</cp:coreProperties>
</file>